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1AA1" w14:textId="43D4ACD1" w:rsidR="00CA2E8A" w:rsidRPr="00C03D14" w:rsidRDefault="00CA2E8A" w:rsidP="0057262C">
      <w:pPr>
        <w:pStyle w:val="NoSpacing"/>
        <w:pBdr>
          <w:bottom w:val="single" w:sz="12" w:space="1" w:color="auto"/>
        </w:pBdr>
        <w:jc w:val="both"/>
        <w:rPr>
          <w:rFonts w:ascii="Open Sans" w:hAnsi="Open Sans" w:cs="Open Sans"/>
          <w:b/>
          <w:bCs/>
          <w:sz w:val="28"/>
          <w:szCs w:val="28"/>
        </w:rPr>
      </w:pPr>
      <w:r w:rsidRPr="00C03D14">
        <w:rPr>
          <w:rFonts w:ascii="Open Sans" w:hAnsi="Open Sans" w:cs="Open Sans"/>
          <w:b/>
          <w:bCs/>
          <w:sz w:val="28"/>
          <w:szCs w:val="28"/>
        </w:rPr>
        <w:t xml:space="preserve">Submitting Exhibits </w:t>
      </w:r>
      <w:r w:rsidR="00A003E9" w:rsidRPr="00C03D14">
        <w:rPr>
          <w:rFonts w:ascii="Open Sans" w:hAnsi="Open Sans" w:cs="Open Sans"/>
          <w:b/>
          <w:bCs/>
          <w:sz w:val="28"/>
          <w:szCs w:val="28"/>
        </w:rPr>
        <w:t>for Protection Order Hearings</w:t>
      </w:r>
    </w:p>
    <w:p w14:paraId="5F60BC96" w14:textId="41F83DEB" w:rsidR="00CA2E8A" w:rsidRDefault="00CA2E8A" w:rsidP="0057262C">
      <w:pPr>
        <w:pStyle w:val="NoSpacing"/>
        <w:jc w:val="both"/>
        <w:rPr>
          <w:rFonts w:ascii="Open Sans" w:hAnsi="Open Sans" w:cs="Open Sans"/>
        </w:rPr>
      </w:pPr>
    </w:p>
    <w:p w14:paraId="322D1DC2" w14:textId="2EEEDF43" w:rsidR="0049161F" w:rsidRPr="00674010" w:rsidRDefault="0049161F" w:rsidP="0049161F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674010">
        <w:rPr>
          <w:rFonts w:ascii="Open Sans" w:hAnsi="Open Sans" w:cs="Open Sans"/>
          <w:b/>
          <w:bCs/>
        </w:rPr>
        <w:t xml:space="preserve">Exhibits for </w:t>
      </w:r>
      <w:r>
        <w:rPr>
          <w:rFonts w:ascii="Open Sans" w:hAnsi="Open Sans" w:cs="Open Sans"/>
          <w:b/>
          <w:bCs/>
        </w:rPr>
        <w:t>Protection Order Hearings</w:t>
      </w:r>
      <w:r w:rsidRPr="00674010">
        <w:rPr>
          <w:rFonts w:ascii="Open Sans" w:hAnsi="Open Sans" w:cs="Open Sans"/>
          <w:b/>
          <w:bCs/>
        </w:rPr>
        <w:t xml:space="preserve"> are due no later than noon, 2 court days before </w:t>
      </w:r>
      <w:r>
        <w:rPr>
          <w:rFonts w:ascii="Open Sans" w:hAnsi="Open Sans" w:cs="Open Sans"/>
          <w:b/>
          <w:bCs/>
        </w:rPr>
        <w:t>your hearing.</w:t>
      </w:r>
    </w:p>
    <w:p w14:paraId="07DB5ED7" w14:textId="77777777" w:rsidR="0049161F" w:rsidRPr="00674010" w:rsidRDefault="0049161F" w:rsidP="0049161F">
      <w:pPr>
        <w:pStyle w:val="NoSpacing"/>
        <w:ind w:left="720"/>
        <w:rPr>
          <w:rFonts w:ascii="Open Sans" w:hAnsi="Open Sans" w:cs="Open Sans"/>
          <w:sz w:val="16"/>
          <w:szCs w:val="16"/>
        </w:rPr>
      </w:pPr>
    </w:p>
    <w:p w14:paraId="05D21CE6" w14:textId="77777777" w:rsidR="0049161F" w:rsidRPr="00674010" w:rsidRDefault="0049161F" w:rsidP="0049161F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Original e</w:t>
      </w:r>
      <w:r w:rsidRPr="00122038">
        <w:rPr>
          <w:rFonts w:ascii="Open Sans" w:hAnsi="Open Sans" w:cs="Open Sans"/>
        </w:rPr>
        <w:t xml:space="preserve">xhibits </w:t>
      </w:r>
      <w:r w:rsidRPr="00674010">
        <w:rPr>
          <w:rFonts w:ascii="Open Sans" w:hAnsi="Open Sans" w:cs="Open Sans"/>
          <w:b/>
          <w:bCs/>
        </w:rPr>
        <w:t>must</w:t>
      </w:r>
      <w:r w:rsidRPr="00122038">
        <w:rPr>
          <w:rFonts w:ascii="Open Sans" w:hAnsi="Open Sans" w:cs="Open Sans"/>
        </w:rPr>
        <w:t xml:space="preserve"> be in proper form (see instructions below) and are required to be submitted to the Clerk’s Office.</w:t>
      </w:r>
      <w:r>
        <w:rPr>
          <w:rFonts w:ascii="Open Sans" w:hAnsi="Open Sans" w:cs="Open Sans"/>
        </w:rPr>
        <w:t xml:space="preserve"> The Clerk’s office does not accept exhibits via email or e-file. </w:t>
      </w:r>
    </w:p>
    <w:p w14:paraId="68AB5F45" w14:textId="77777777" w:rsidR="0049161F" w:rsidRDefault="0049161F" w:rsidP="0049161F">
      <w:pPr>
        <w:pStyle w:val="NoSpacing"/>
        <w:rPr>
          <w:rFonts w:ascii="Open Sans" w:hAnsi="Open Sans" w:cs="Open Sans"/>
        </w:rPr>
      </w:pPr>
    </w:p>
    <w:p w14:paraId="1172D15B" w14:textId="3F84E670" w:rsidR="0049161F" w:rsidRDefault="0049161F" w:rsidP="0049161F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122038">
        <w:rPr>
          <w:rFonts w:ascii="Open Sans" w:hAnsi="Open Sans" w:cs="Open Sans"/>
        </w:rPr>
        <w:t xml:space="preserve">An </w:t>
      </w:r>
      <w:r w:rsidRPr="00122038">
        <w:rPr>
          <w:rFonts w:ascii="Open Sans" w:hAnsi="Open Sans" w:cs="Open Sans"/>
          <w:u w:val="single"/>
        </w:rPr>
        <w:t>Exhibit List</w:t>
      </w:r>
      <w:r w:rsidRPr="00122038">
        <w:rPr>
          <w:rFonts w:ascii="Open Sans" w:hAnsi="Open Sans" w:cs="Open Sans"/>
        </w:rPr>
        <w:t xml:space="preserve">, </w:t>
      </w:r>
      <w:r w:rsidRPr="00122038">
        <w:rPr>
          <w:rFonts w:ascii="Open Sans" w:hAnsi="Open Sans" w:cs="Open Sans"/>
          <w:u w:val="single"/>
        </w:rPr>
        <w:t>Stipulation and Order for Return of Exhibits</w:t>
      </w:r>
      <w:r w:rsidRPr="00122038">
        <w:rPr>
          <w:rFonts w:ascii="Open Sans" w:hAnsi="Open Sans" w:cs="Open Sans"/>
        </w:rPr>
        <w:t xml:space="preserve"> and </w:t>
      </w:r>
      <w:r w:rsidRPr="00122038">
        <w:rPr>
          <w:rFonts w:ascii="Open Sans" w:hAnsi="Open Sans" w:cs="Open Sans"/>
          <w:u w:val="single"/>
        </w:rPr>
        <w:t>Receipt for Unused Exhibits,</w:t>
      </w:r>
      <w:r w:rsidRPr="00122038">
        <w:rPr>
          <w:rFonts w:ascii="Open Sans" w:hAnsi="Open Sans" w:cs="Open Sans"/>
        </w:rPr>
        <w:t xml:space="preserve"> </w:t>
      </w:r>
      <w:r w:rsidRPr="00122038">
        <w:rPr>
          <w:rFonts w:ascii="Open Sans" w:hAnsi="Open Sans" w:cs="Open Sans"/>
          <w:b/>
          <w:bCs/>
        </w:rPr>
        <w:t xml:space="preserve">must </w:t>
      </w:r>
      <w:r w:rsidRPr="00122038">
        <w:rPr>
          <w:rFonts w:ascii="Open Sans" w:hAnsi="Open Sans" w:cs="Open Sans"/>
        </w:rPr>
        <w:t>accompany your exhibits at the time of submission.</w:t>
      </w:r>
      <w:r w:rsidR="00C03D14">
        <w:rPr>
          <w:rFonts w:ascii="Open Sans" w:hAnsi="Open Sans" w:cs="Open Sans"/>
        </w:rPr>
        <w:t xml:space="preserve"> </w:t>
      </w:r>
      <w:bookmarkStart w:id="0" w:name="_Hlk176857103"/>
      <w:r w:rsidR="00C03D14">
        <w:rPr>
          <w:rFonts w:ascii="Open Sans" w:hAnsi="Open Sans" w:cs="Open Sans"/>
        </w:rPr>
        <w:t xml:space="preserve">Wait to sign these forms as they will be signed in court. </w:t>
      </w:r>
      <w:bookmarkEnd w:id="0"/>
    </w:p>
    <w:p w14:paraId="7CD64A20" w14:textId="77777777" w:rsidR="0049161F" w:rsidRPr="00502CF4" w:rsidRDefault="0049161F" w:rsidP="0049161F">
      <w:pPr>
        <w:pStyle w:val="NoSpacing"/>
        <w:rPr>
          <w:rFonts w:ascii="Open Sans" w:hAnsi="Open Sans" w:cs="Open Sans"/>
        </w:rPr>
      </w:pPr>
    </w:p>
    <w:p w14:paraId="43E6A510" w14:textId="77777777" w:rsidR="0049161F" w:rsidRDefault="0049161F" w:rsidP="0049161F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 w:rsidRPr="00122038">
        <w:rPr>
          <w:rFonts w:ascii="Open Sans" w:hAnsi="Open Sans" w:cs="Open Sans"/>
        </w:rPr>
        <w:t>You</w:t>
      </w:r>
      <w:r>
        <w:rPr>
          <w:rFonts w:ascii="Open Sans" w:hAnsi="Open Sans" w:cs="Open Sans"/>
        </w:rPr>
        <w:t xml:space="preserve"> </w:t>
      </w:r>
      <w:r w:rsidRPr="00A70258">
        <w:rPr>
          <w:rFonts w:ascii="Open Sans" w:hAnsi="Open Sans" w:cs="Open Sans"/>
          <w:b/>
          <w:bCs/>
        </w:rPr>
        <w:t>must</w:t>
      </w:r>
      <w:r>
        <w:rPr>
          <w:rFonts w:ascii="Open Sans" w:hAnsi="Open Sans" w:cs="Open Sans"/>
        </w:rPr>
        <w:t xml:space="preserve"> also email your</w:t>
      </w:r>
      <w:r w:rsidRPr="00122038">
        <w:rPr>
          <w:rFonts w:ascii="Open Sans" w:hAnsi="Open Sans" w:cs="Open Sans"/>
        </w:rPr>
        <w:t xml:space="preserve"> Exhibit List in Word format to </w:t>
      </w:r>
      <w:hyperlink r:id="rId7" w:history="1">
        <w:r w:rsidRPr="001553CA">
          <w:rPr>
            <w:rStyle w:val="Hyperlink"/>
            <w:rFonts w:ascii="Open Sans" w:hAnsi="Open Sans" w:cs="Open Sans"/>
          </w:rPr>
          <w:t>TCClerk@co.thurston.wa.us</w:t>
        </w:r>
      </w:hyperlink>
    </w:p>
    <w:p w14:paraId="02571EF9" w14:textId="77777777" w:rsidR="0049161F" w:rsidRDefault="0049161F" w:rsidP="0049161F">
      <w:pPr>
        <w:pStyle w:val="NoSpacing"/>
        <w:ind w:firstLine="72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 Exhibit List template in Word format is available on the Clerk’s Website under: </w:t>
      </w:r>
      <w:r w:rsidRPr="00502CF4">
        <w:rPr>
          <w:rFonts w:ascii="Open Sans" w:hAnsi="Open Sans" w:cs="Open Sans"/>
        </w:rPr>
        <w:t xml:space="preserve"> </w:t>
      </w:r>
    </w:p>
    <w:p w14:paraId="634BE6DC" w14:textId="77777777" w:rsidR="0049161F" w:rsidRDefault="00000000" w:rsidP="0049161F">
      <w:pPr>
        <w:pStyle w:val="NoSpacing"/>
        <w:ind w:firstLine="720"/>
        <w:rPr>
          <w:rStyle w:val="Hyperlink"/>
          <w:rFonts w:ascii="Open Sans" w:hAnsi="Open Sans" w:cs="Open Sans"/>
        </w:rPr>
      </w:pPr>
      <w:hyperlink r:id="rId8" w:history="1">
        <w:r w:rsidR="0049161F" w:rsidRPr="00A70258">
          <w:rPr>
            <w:rStyle w:val="Hyperlink"/>
            <w:rFonts w:ascii="Open Sans" w:hAnsi="Open Sans" w:cs="Open Sans"/>
          </w:rPr>
          <w:t>https://www.thurstoncountywa.gov/departments/county-clerk/exhibits</w:t>
        </w:r>
      </w:hyperlink>
    </w:p>
    <w:p w14:paraId="71E46CCC" w14:textId="77777777" w:rsidR="0049161F" w:rsidRDefault="0049161F" w:rsidP="0049161F">
      <w:pPr>
        <w:pStyle w:val="NoSpacing"/>
        <w:rPr>
          <w:rFonts w:ascii="Open Sans" w:hAnsi="Open Sans" w:cs="Open Sans"/>
        </w:rPr>
      </w:pPr>
    </w:p>
    <w:p w14:paraId="632ECE03" w14:textId="165B7601" w:rsidR="0049161F" w:rsidRDefault="0049161F" w:rsidP="0049161F">
      <w:pPr>
        <w:pStyle w:val="NoSpacing"/>
        <w:numPr>
          <w:ilvl w:val="0"/>
          <w:numId w:val="7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Provide a copy of your</w:t>
      </w:r>
      <w:r w:rsidRPr="00122038">
        <w:rPr>
          <w:rFonts w:ascii="Open Sans" w:hAnsi="Open Sans" w:cs="Open Sans"/>
        </w:rPr>
        <w:t xml:space="preserve"> exhibits</w:t>
      </w:r>
      <w:bookmarkStart w:id="1" w:name="_Hlk176778998"/>
      <w:r w:rsidR="00C03D14">
        <w:rPr>
          <w:rFonts w:ascii="Open Sans" w:hAnsi="Open Sans" w:cs="Open Sans"/>
        </w:rPr>
        <w:t>, (</w:t>
      </w:r>
      <w:r>
        <w:rPr>
          <w:rFonts w:ascii="Open Sans" w:hAnsi="Open Sans" w:cs="Open Sans"/>
        </w:rPr>
        <w:t xml:space="preserve">including </w:t>
      </w:r>
      <w:r w:rsidR="00711F5D">
        <w:rPr>
          <w:rFonts w:ascii="Open Sans" w:hAnsi="Open Sans" w:cs="Open Sans"/>
        </w:rPr>
        <w:t>digital</w:t>
      </w:r>
      <w:r>
        <w:rPr>
          <w:rFonts w:ascii="Open Sans" w:hAnsi="Open Sans" w:cs="Open Sans"/>
        </w:rPr>
        <w:t xml:space="preserve"> exhibits</w:t>
      </w:r>
      <w:r w:rsidR="00C03D14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USB</w:t>
      </w:r>
      <w:r w:rsidR="00C03D14">
        <w:rPr>
          <w:rFonts w:ascii="Open Sans" w:hAnsi="Open Sans" w:cs="Open Sans"/>
        </w:rPr>
        <w:t xml:space="preserve">/Flash </w:t>
      </w:r>
      <w:r w:rsidR="00711F5D">
        <w:rPr>
          <w:rFonts w:ascii="Open Sans" w:hAnsi="Open Sans" w:cs="Open Sans"/>
        </w:rPr>
        <w:t>drives</w:t>
      </w:r>
      <w:bookmarkEnd w:id="1"/>
      <w:r>
        <w:rPr>
          <w:rFonts w:ascii="Open Sans" w:hAnsi="Open Sans" w:cs="Open Sans"/>
        </w:rPr>
        <w:t xml:space="preserve">) </w:t>
      </w:r>
      <w:r w:rsidRPr="00122038">
        <w:rPr>
          <w:rFonts w:ascii="Open Sans" w:hAnsi="Open Sans" w:cs="Open Sans"/>
        </w:rPr>
        <w:t>to each party in the case</w:t>
      </w:r>
      <w:r>
        <w:rPr>
          <w:rFonts w:ascii="Open Sans" w:hAnsi="Open Sans" w:cs="Open Sans"/>
        </w:rPr>
        <w:t xml:space="preserve"> </w:t>
      </w:r>
      <w:r w:rsidRPr="0049161F">
        <w:rPr>
          <w:rFonts w:ascii="Open Sans" w:hAnsi="Open Sans" w:cs="Open Sans"/>
        </w:rPr>
        <w:t>and remember to keep a copy for yourself.</w:t>
      </w:r>
      <w:r>
        <w:rPr>
          <w:rFonts w:ascii="Open Sans" w:hAnsi="Open Sans" w:cs="Open Sans"/>
        </w:rPr>
        <w:t xml:space="preserve"> </w:t>
      </w:r>
      <w:r w:rsidRPr="00A003E9">
        <w:rPr>
          <w:rFonts w:ascii="Open Sans" w:hAnsi="Open Sans" w:cs="Open Sans"/>
        </w:rPr>
        <w:t xml:space="preserve">It is helpful to provide an additional copy of exhibits to </w:t>
      </w:r>
      <w:r w:rsidR="00CD5E30">
        <w:rPr>
          <w:rFonts w:ascii="Open Sans" w:hAnsi="Open Sans" w:cs="Open Sans"/>
        </w:rPr>
        <w:t>C</w:t>
      </w:r>
      <w:r w:rsidRPr="00A003E9">
        <w:rPr>
          <w:rFonts w:ascii="Open Sans" w:hAnsi="Open Sans" w:cs="Open Sans"/>
        </w:rPr>
        <w:t xml:space="preserve">ourt </w:t>
      </w:r>
      <w:r w:rsidR="00CD5E30">
        <w:rPr>
          <w:rFonts w:ascii="Open Sans" w:hAnsi="Open Sans" w:cs="Open Sans"/>
        </w:rPr>
        <w:t>A</w:t>
      </w:r>
      <w:r w:rsidRPr="00A003E9">
        <w:rPr>
          <w:rFonts w:ascii="Open Sans" w:hAnsi="Open Sans" w:cs="Open Sans"/>
        </w:rPr>
        <w:t>dministration two days before your hearing.</w:t>
      </w:r>
    </w:p>
    <w:p w14:paraId="40AEAF3D" w14:textId="191FA81B" w:rsidR="00122038" w:rsidRDefault="00122038" w:rsidP="0049161F">
      <w:pPr>
        <w:pStyle w:val="NoSpacing"/>
        <w:rPr>
          <w:rFonts w:ascii="Open Sans" w:hAnsi="Open Sans" w:cs="Open Sans"/>
        </w:rPr>
      </w:pPr>
    </w:p>
    <w:p w14:paraId="6E80C782" w14:textId="77777777" w:rsidR="00253F02" w:rsidRPr="00122038" w:rsidRDefault="00253F02" w:rsidP="0049161F">
      <w:pPr>
        <w:pStyle w:val="NoSpacing"/>
        <w:rPr>
          <w:rFonts w:ascii="Open Sans" w:hAnsi="Open Sans" w:cs="Open Sans"/>
        </w:rPr>
      </w:pPr>
    </w:p>
    <w:p w14:paraId="106D41E2" w14:textId="5D8CA304" w:rsidR="00A003E9" w:rsidRPr="00A003E9" w:rsidRDefault="00711F5D" w:rsidP="00A003E9">
      <w:pPr>
        <w:pStyle w:val="NoSpacing"/>
        <w:pBdr>
          <w:bottom w:val="single" w:sz="12" w:space="1" w:color="auto"/>
        </w:pBdr>
        <w:jc w:val="both"/>
        <w:rPr>
          <w:rFonts w:ascii="Open Sans" w:hAnsi="Open Sans" w:cs="Open Sans"/>
        </w:rPr>
      </w:pPr>
      <w:bookmarkStart w:id="2" w:name="_Hlk176779067"/>
      <w:r>
        <w:rPr>
          <w:rFonts w:ascii="Open Sans" w:hAnsi="Open Sans" w:cs="Open Sans"/>
        </w:rPr>
        <w:t>Digital</w:t>
      </w:r>
      <w:r w:rsidR="00A003E9" w:rsidRPr="00A003E9">
        <w:rPr>
          <w:rFonts w:ascii="Open Sans" w:hAnsi="Open Sans" w:cs="Open Sans"/>
        </w:rPr>
        <w:t xml:space="preserve"> Exhibits</w:t>
      </w:r>
      <w:r w:rsidR="0049161F">
        <w:rPr>
          <w:rFonts w:ascii="Open Sans" w:hAnsi="Open Sans" w:cs="Open Sans"/>
        </w:rPr>
        <w:t xml:space="preserve"> (USB Drives</w:t>
      </w:r>
      <w:r>
        <w:rPr>
          <w:rFonts w:ascii="Open Sans" w:hAnsi="Open Sans" w:cs="Open Sans"/>
        </w:rPr>
        <w:t>/Flash Drives</w:t>
      </w:r>
      <w:r w:rsidR="0049161F">
        <w:rPr>
          <w:rFonts w:ascii="Open Sans" w:hAnsi="Open Sans" w:cs="Open Sans"/>
        </w:rPr>
        <w:t>)</w:t>
      </w:r>
    </w:p>
    <w:bookmarkEnd w:id="2"/>
    <w:p w14:paraId="2A8B1446" w14:textId="77777777" w:rsidR="00A003E9" w:rsidRPr="00A003E9" w:rsidRDefault="00A003E9" w:rsidP="00A003E9">
      <w:pPr>
        <w:pStyle w:val="NoSpacing"/>
        <w:jc w:val="both"/>
        <w:rPr>
          <w:rFonts w:ascii="Open Sans" w:hAnsi="Open Sans" w:cs="Open Sans"/>
        </w:rPr>
      </w:pPr>
    </w:p>
    <w:p w14:paraId="456A175C" w14:textId="656D37BF" w:rsidR="00A003E9" w:rsidRPr="00A003E9" w:rsidRDefault="00A003E9" w:rsidP="00A003E9">
      <w:pPr>
        <w:pStyle w:val="NoSpacing"/>
        <w:jc w:val="both"/>
      </w:pPr>
      <w:r w:rsidRPr="00A003E9">
        <w:rPr>
          <w:rFonts w:ascii="Open Sans" w:hAnsi="Open Sans" w:cs="Open Sans"/>
        </w:rPr>
        <w:t>The judicial officer views</w:t>
      </w:r>
      <w:r w:rsidR="0045357D">
        <w:rPr>
          <w:rFonts w:ascii="Open Sans" w:hAnsi="Open Sans" w:cs="Open Sans"/>
        </w:rPr>
        <w:t xml:space="preserve"> </w:t>
      </w:r>
      <w:bookmarkStart w:id="3" w:name="_Hlk176857170"/>
      <w:r w:rsidR="0045357D">
        <w:rPr>
          <w:rFonts w:ascii="Open Sans" w:hAnsi="Open Sans" w:cs="Open Sans"/>
        </w:rPr>
        <w:t xml:space="preserve">digital </w:t>
      </w:r>
      <w:r w:rsidRPr="00A003E9">
        <w:rPr>
          <w:rFonts w:ascii="Open Sans" w:hAnsi="Open Sans" w:cs="Open Sans"/>
        </w:rPr>
        <w:t xml:space="preserve">exhibits </w:t>
      </w:r>
      <w:r w:rsidR="0045357D">
        <w:rPr>
          <w:rFonts w:ascii="Open Sans" w:hAnsi="Open Sans" w:cs="Open Sans"/>
        </w:rPr>
        <w:t>(</w:t>
      </w:r>
      <w:r w:rsidRPr="00A003E9">
        <w:rPr>
          <w:rFonts w:ascii="Open Sans" w:hAnsi="Open Sans" w:cs="Open Sans"/>
        </w:rPr>
        <w:t>USB</w:t>
      </w:r>
      <w:r w:rsidR="00C03D14">
        <w:rPr>
          <w:rFonts w:ascii="Open Sans" w:hAnsi="Open Sans" w:cs="Open Sans"/>
        </w:rPr>
        <w:t>/Flash drives</w:t>
      </w:r>
      <w:r w:rsidR="0045357D">
        <w:rPr>
          <w:rFonts w:ascii="Open Sans" w:hAnsi="Open Sans" w:cs="Open Sans"/>
        </w:rPr>
        <w:t>)</w:t>
      </w:r>
      <w:r w:rsidRPr="00A003E9">
        <w:rPr>
          <w:rFonts w:ascii="Open Sans" w:hAnsi="Open Sans" w:cs="Open Sans"/>
        </w:rPr>
        <w:t xml:space="preserve"> </w:t>
      </w:r>
      <w:bookmarkEnd w:id="3"/>
      <w:r w:rsidRPr="00A003E9">
        <w:rPr>
          <w:rFonts w:ascii="Open Sans" w:hAnsi="Open Sans" w:cs="Open Sans"/>
        </w:rPr>
        <w:t xml:space="preserve">in their office (chambers) before the hearing whenever possible. </w:t>
      </w:r>
    </w:p>
    <w:p w14:paraId="7049180D" w14:textId="01EE3EE6" w:rsidR="00A003E9" w:rsidRDefault="007317B3" w:rsidP="00D1569B">
      <w:pPr>
        <w:pStyle w:val="NoSpacing"/>
        <w:ind w:left="-450"/>
        <w:jc w:val="both"/>
        <w:rPr>
          <w:rFonts w:ascii="Open Sans" w:hAnsi="Open Sans" w:cs="Open Sans"/>
        </w:rPr>
      </w:pPr>
      <w:r w:rsidRPr="00A003E9">
        <w:rPr>
          <w:rFonts w:ascii="Open Sans" w:hAnsi="Open Sans" w:cs="Open Sans"/>
        </w:rPr>
        <w:t xml:space="preserve">   </w:t>
      </w:r>
    </w:p>
    <w:p w14:paraId="2BEFBC6C" w14:textId="77777777" w:rsidR="00253F02" w:rsidRPr="00A003E9" w:rsidRDefault="00253F02" w:rsidP="00D1569B">
      <w:pPr>
        <w:pStyle w:val="NoSpacing"/>
        <w:ind w:left="-450"/>
        <w:jc w:val="both"/>
        <w:rPr>
          <w:rFonts w:ascii="Open Sans" w:hAnsi="Open Sans" w:cs="Open Sans"/>
        </w:rPr>
      </w:pPr>
    </w:p>
    <w:p w14:paraId="477B543C" w14:textId="5FC05350" w:rsidR="00C458FA" w:rsidRPr="00A003E9" w:rsidRDefault="00C458FA" w:rsidP="00C458FA">
      <w:pPr>
        <w:pStyle w:val="NoSpacing"/>
        <w:pBdr>
          <w:bottom w:val="single" w:sz="12" w:space="1" w:color="auto"/>
        </w:pBdr>
        <w:jc w:val="both"/>
        <w:rPr>
          <w:rFonts w:ascii="Open Sans" w:hAnsi="Open Sans" w:cs="Open Sans"/>
        </w:rPr>
      </w:pPr>
      <w:r w:rsidRPr="00A003E9">
        <w:rPr>
          <w:rFonts w:ascii="Open Sans" w:hAnsi="Open Sans" w:cs="Open Sans"/>
        </w:rPr>
        <w:t>Proper Form</w:t>
      </w:r>
    </w:p>
    <w:p w14:paraId="4DDB5098" w14:textId="00B7428B" w:rsidR="007A0A89" w:rsidRDefault="007A0A89" w:rsidP="0057262C">
      <w:pPr>
        <w:pStyle w:val="NoSpacing"/>
        <w:jc w:val="both"/>
        <w:rPr>
          <w:rFonts w:ascii="Open Sans" w:hAnsi="Open Sans" w:cs="Open Sans"/>
        </w:rPr>
      </w:pPr>
    </w:p>
    <w:p w14:paraId="5873BAF8" w14:textId="77777777" w:rsidR="0049161F" w:rsidRDefault="0049161F" w:rsidP="0049161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674010">
        <w:rPr>
          <w:rFonts w:ascii="Open Sans" w:hAnsi="Open Sans" w:cs="Open Sans"/>
        </w:rPr>
        <w:t xml:space="preserve">Paper exhibits shall be stapled or clipped individually. </w:t>
      </w:r>
    </w:p>
    <w:p w14:paraId="6AD8A720" w14:textId="77777777" w:rsidR="0049161F" w:rsidRPr="008D629A" w:rsidRDefault="0049161F" w:rsidP="0049161F">
      <w:pPr>
        <w:pStyle w:val="NoSpacing"/>
        <w:ind w:left="720"/>
        <w:rPr>
          <w:rFonts w:ascii="Open Sans" w:hAnsi="Open Sans" w:cs="Open Sans"/>
          <w:sz w:val="10"/>
          <w:szCs w:val="10"/>
        </w:rPr>
      </w:pPr>
    </w:p>
    <w:p w14:paraId="7826752C" w14:textId="4FEB9772" w:rsidR="00711F5D" w:rsidRDefault="00711F5D" w:rsidP="00711F5D">
      <w:pPr>
        <w:pStyle w:val="NoSpacing"/>
        <w:numPr>
          <w:ilvl w:val="0"/>
          <w:numId w:val="11"/>
        </w:numPr>
        <w:ind w:right="-810"/>
        <w:rPr>
          <w:rFonts w:ascii="Open Sans" w:hAnsi="Open Sans" w:cs="Open Sans"/>
        </w:rPr>
      </w:pPr>
      <w:r>
        <w:rPr>
          <w:rFonts w:ascii="Open Sans" w:hAnsi="Open Sans" w:cs="Open Sans"/>
        </w:rPr>
        <w:t>If your exhibits exceed 20 pages, th</w:t>
      </w:r>
      <w:r w:rsidR="0045357D">
        <w:rPr>
          <w:rFonts w:ascii="Open Sans" w:hAnsi="Open Sans" w:cs="Open Sans"/>
        </w:rPr>
        <w:t>ose</w:t>
      </w:r>
      <w:r>
        <w:rPr>
          <w:rFonts w:ascii="Open Sans" w:hAnsi="Open Sans" w:cs="Open Sans"/>
        </w:rPr>
        <w:t xml:space="preserve"> shall be placed into a 3-hole binder with corresponding tabs.</w:t>
      </w:r>
    </w:p>
    <w:p w14:paraId="05061686" w14:textId="77777777" w:rsidR="0049161F" w:rsidRPr="008D629A" w:rsidRDefault="0049161F" w:rsidP="0049161F">
      <w:pPr>
        <w:pStyle w:val="NoSpacing"/>
        <w:ind w:right="-810"/>
        <w:rPr>
          <w:rFonts w:ascii="Open Sans" w:hAnsi="Open Sans" w:cs="Open Sans"/>
          <w:sz w:val="10"/>
          <w:szCs w:val="10"/>
        </w:rPr>
      </w:pPr>
    </w:p>
    <w:p w14:paraId="559ABC7D" w14:textId="77777777" w:rsidR="0049161F" w:rsidRPr="00376719" w:rsidRDefault="0049161F" w:rsidP="0049161F">
      <w:pPr>
        <w:pStyle w:val="NoSpacing"/>
        <w:numPr>
          <w:ilvl w:val="0"/>
          <w:numId w:val="11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>Exhibits shall be numbered as follows:</w:t>
      </w:r>
    </w:p>
    <w:p w14:paraId="2C3DEEE3" w14:textId="77777777" w:rsidR="0049161F" w:rsidRPr="00376719" w:rsidRDefault="0049161F" w:rsidP="0049161F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 xml:space="preserve">Plaintiff/Petitioner exhibits shall start with number 1-500*. </w:t>
      </w:r>
      <w:r>
        <w:rPr>
          <w:rFonts w:ascii="Open Sans" w:hAnsi="Open Sans" w:cs="Open Sans"/>
        </w:rPr>
        <w:t xml:space="preserve"> </w:t>
      </w:r>
    </w:p>
    <w:p w14:paraId="5F024E62" w14:textId="77777777" w:rsidR="0049161F" w:rsidRPr="00376719" w:rsidRDefault="0049161F" w:rsidP="0049161F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</w:rPr>
        <w:t>Defendant/Respondent exhibits shall start with number 501.</w:t>
      </w:r>
    </w:p>
    <w:p w14:paraId="7685F039" w14:textId="77777777" w:rsidR="0049161F" w:rsidRDefault="0049161F" w:rsidP="0049161F">
      <w:pPr>
        <w:pStyle w:val="NoSpacing"/>
        <w:numPr>
          <w:ilvl w:val="0"/>
          <w:numId w:val="12"/>
        </w:numPr>
        <w:rPr>
          <w:rFonts w:ascii="Open Sans" w:hAnsi="Open Sans" w:cs="Open Sans"/>
        </w:rPr>
      </w:pPr>
      <w:r w:rsidRPr="00376719">
        <w:rPr>
          <w:rFonts w:ascii="Open Sans" w:hAnsi="Open Sans" w:cs="Open Sans"/>
          <w:noProof/>
        </w:rPr>
        <w:t>Additional Respondent exhibits shall start with number 601</w:t>
      </w:r>
      <w:r w:rsidRPr="00376719">
        <w:rPr>
          <w:rFonts w:ascii="Open Sans" w:hAnsi="Open Sans" w:cs="Open Sans"/>
        </w:rPr>
        <w:t>.</w:t>
      </w:r>
    </w:p>
    <w:p w14:paraId="77060A28" w14:textId="77777777" w:rsidR="0045357D" w:rsidRDefault="0045357D" w:rsidP="0049161F">
      <w:pPr>
        <w:pStyle w:val="NoSpacing"/>
        <w:ind w:right="-360"/>
        <w:rPr>
          <w:rFonts w:ascii="Open Sans" w:hAnsi="Open Sans" w:cs="Open Sans"/>
        </w:rPr>
      </w:pPr>
    </w:p>
    <w:p w14:paraId="22D31142" w14:textId="77777777" w:rsidR="0049161F" w:rsidRPr="00376719" w:rsidRDefault="0049161F" w:rsidP="00E06D22">
      <w:pPr>
        <w:pStyle w:val="NoSpacing"/>
        <w:ind w:right="270"/>
        <w:rPr>
          <w:rFonts w:ascii="Open Sans" w:hAnsi="Open Sans" w:cs="Open Sans"/>
        </w:rPr>
      </w:pPr>
      <w:r w:rsidRPr="008D629A">
        <w:rPr>
          <w:rFonts w:ascii="Open Sans" w:hAnsi="Open Sans" w:cs="Open Sans"/>
        </w:rPr>
        <w:t xml:space="preserve">*If Plaintiff/Petitioner exhibits exceed 500, please contact the Clerk’s Office at </w:t>
      </w:r>
      <w:hyperlink r:id="rId9" w:history="1">
        <w:r w:rsidRPr="008D629A">
          <w:rPr>
            <w:rStyle w:val="Hyperlink"/>
            <w:rFonts w:ascii="Open Sans" w:hAnsi="Open Sans" w:cs="Open Sans"/>
          </w:rPr>
          <w:t>TCClerk@co.thurston.wa.us</w:t>
        </w:r>
      </w:hyperlink>
      <w:r w:rsidRPr="008D629A">
        <w:rPr>
          <w:rFonts w:ascii="Open Sans" w:hAnsi="Open Sans" w:cs="Open Sans"/>
        </w:rPr>
        <w:t xml:space="preserve">  for </w:t>
      </w:r>
      <w:r>
        <w:rPr>
          <w:rFonts w:ascii="Open Sans" w:hAnsi="Open Sans" w:cs="Open Sans"/>
        </w:rPr>
        <w:t xml:space="preserve">further </w:t>
      </w:r>
      <w:r w:rsidRPr="008D629A">
        <w:rPr>
          <w:rFonts w:ascii="Open Sans" w:hAnsi="Open Sans" w:cs="Open Sans"/>
        </w:rPr>
        <w:t>instructions.</w:t>
      </w:r>
    </w:p>
    <w:p w14:paraId="3AEA3DC4" w14:textId="57C87D0E" w:rsidR="0049161F" w:rsidRPr="00627CFC" w:rsidRDefault="00253F02" w:rsidP="00656B5B">
      <w:pPr>
        <w:pStyle w:val="NoSpacing"/>
        <w:ind w:left="1440"/>
        <w:rPr>
          <w:rFonts w:ascii="Open Sans" w:hAnsi="Open Sans" w:cs="Open Sans"/>
        </w:rPr>
      </w:pPr>
      <w:r w:rsidRPr="00674010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CD63E1" wp14:editId="484BA5AD">
                <wp:simplePos x="0" y="0"/>
                <wp:positionH relativeFrom="column">
                  <wp:posOffset>190500</wp:posOffset>
                </wp:positionH>
                <wp:positionV relativeFrom="paragraph">
                  <wp:posOffset>460375</wp:posOffset>
                </wp:positionV>
                <wp:extent cx="601980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05E5F" w14:textId="77777777" w:rsidR="0049161F" w:rsidRPr="008D629A" w:rsidRDefault="0049161F" w:rsidP="0049161F">
                            <w:pPr>
                              <w:pStyle w:val="NoSpacing"/>
                              <w:jc w:val="both"/>
                              <w:rPr>
                                <w:rFonts w:ascii="Open Sans" w:hAnsi="Open Sans" w:cs="Open Sans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D629A">
                              <w:rPr>
                                <w:rFonts w:ascii="Open Sans" w:hAnsi="Open Sans" w:cs="Open Sans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Take Note! Exhibits do not get filed in your case. Absent a court order, you will not receive your exhibits back until the conclusion of the case, including any appeal periods. </w:t>
                            </w:r>
                          </w:p>
                          <w:p w14:paraId="71413801" w14:textId="77777777" w:rsidR="0049161F" w:rsidRDefault="0049161F" w:rsidP="004916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D6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pt;margin-top:36.25pt;width:474pt;height:4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">
                <v:textbox>
                  <w:txbxContent>
                    <w:p w14:paraId="47505E5F" w14:textId="77777777" w:rsidR="0049161F" w:rsidRPr="008D629A" w:rsidRDefault="0049161F" w:rsidP="0049161F">
                      <w:pPr>
                        <w:pStyle w:val="NoSpacing"/>
                        <w:jc w:val="both"/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</w:pPr>
                      <w:r w:rsidRPr="008D629A">
                        <w:rPr>
                          <w:rFonts w:ascii="Open Sans" w:hAnsi="Open Sans" w:cs="Open Sans"/>
                          <w:i/>
                          <w:iCs/>
                          <w:sz w:val="21"/>
                          <w:szCs w:val="21"/>
                        </w:rPr>
                        <w:t xml:space="preserve">Take Note! Exhibits do not get filed in your case. Absent a court order, you will not receive your exhibits back until the conclusion of the case, including any appeal periods. </w:t>
                      </w:r>
                    </w:p>
                    <w:p w14:paraId="71413801" w14:textId="77777777" w:rsidR="0049161F" w:rsidRDefault="0049161F" w:rsidP="0049161F"/>
                  </w:txbxContent>
                </v:textbox>
                <w10:wrap type="square"/>
              </v:shape>
            </w:pict>
          </mc:Fallback>
        </mc:AlternateContent>
      </w:r>
    </w:p>
    <w:sectPr w:rsidR="0049161F" w:rsidRPr="00627CFC" w:rsidSect="0049161F">
      <w:headerReference w:type="default" r:id="rId10"/>
      <w:footerReference w:type="default" r:id="rId11"/>
      <w:pgSz w:w="12240" w:h="15840"/>
      <w:pgMar w:top="1440" w:right="990" w:bottom="0" w:left="990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1BD8" w14:textId="77777777" w:rsidR="00C60E3D" w:rsidRDefault="00C60E3D" w:rsidP="00CA2E8A">
      <w:pPr>
        <w:spacing w:after="0" w:line="240" w:lineRule="auto"/>
      </w:pPr>
      <w:r>
        <w:separator/>
      </w:r>
    </w:p>
  </w:endnote>
  <w:endnote w:type="continuationSeparator" w:id="0">
    <w:p w14:paraId="77340E40" w14:textId="77777777" w:rsidR="00C60E3D" w:rsidRDefault="00C60E3D" w:rsidP="00CA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129C" w14:textId="5E089BDE" w:rsidR="000F2EAC" w:rsidRDefault="005C5D2A" w:rsidP="005C5D2A">
    <w:pPr>
      <w:pStyle w:val="Footer"/>
      <w:tabs>
        <w:tab w:val="clear" w:pos="9360"/>
        <w:tab w:val="right" w:pos="9450"/>
      </w:tabs>
      <w:ind w:right="-360"/>
    </w:pPr>
    <w:r>
      <w:t xml:space="preserve">                                                                                                                                                       </w:t>
    </w:r>
    <w:r w:rsidR="000F2EAC">
      <w:t xml:space="preserve">Submitting Exhibits </w:t>
    </w:r>
    <w:r w:rsidR="0062472E">
      <w:t>0</w:t>
    </w:r>
    <w:r w:rsidR="000A3006">
      <w:t>8</w:t>
    </w:r>
    <w:r w:rsidR="0062472E">
      <w:t>/2024</w:t>
    </w:r>
    <w:r w:rsidR="000F2EA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87A29" w14:textId="77777777" w:rsidR="00C60E3D" w:rsidRDefault="00C60E3D" w:rsidP="00CA2E8A">
      <w:pPr>
        <w:spacing w:after="0" w:line="240" w:lineRule="auto"/>
      </w:pPr>
      <w:r>
        <w:separator/>
      </w:r>
    </w:p>
  </w:footnote>
  <w:footnote w:type="continuationSeparator" w:id="0">
    <w:p w14:paraId="1ADF45F4" w14:textId="77777777" w:rsidR="00C60E3D" w:rsidRDefault="00C60E3D" w:rsidP="00CA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EA029" w14:textId="77777777" w:rsidR="0049161F" w:rsidRDefault="0049161F" w:rsidP="0049161F">
    <w:pPr>
      <w:pStyle w:val="Header"/>
      <w:jc w:val="center"/>
      <w:rPr>
        <w:rFonts w:ascii="Open Sans" w:hAnsi="Open Sans" w:cs="Open Sans"/>
      </w:rPr>
    </w:pPr>
    <w:r w:rsidRPr="00A70258">
      <w:rPr>
        <w:rFonts w:ascii="Open Sans" w:hAnsi="Open Sans" w:cs="Open Sans"/>
      </w:rPr>
      <w:t>Thurston County Clerk’s Office</w:t>
    </w:r>
  </w:p>
  <w:p w14:paraId="7F8308C7" w14:textId="3CBACD00" w:rsidR="0049161F" w:rsidRDefault="0049161F" w:rsidP="0049161F">
    <w:pPr>
      <w:pStyle w:val="Header"/>
      <w:jc w:val="center"/>
      <w:rPr>
        <w:rFonts w:ascii="Open Sans" w:hAnsi="Open Sans" w:cs="Open Sans"/>
      </w:rPr>
    </w:pPr>
    <w:r>
      <w:rPr>
        <w:rFonts w:ascii="Open Sans" w:hAnsi="Open Sans" w:cs="Open Sans"/>
      </w:rPr>
      <w:t xml:space="preserve">Instructions on Submitting Exhibits for </w:t>
    </w:r>
    <w:r w:rsidR="00DA11FD">
      <w:rPr>
        <w:rFonts w:ascii="Open Sans" w:hAnsi="Open Sans" w:cs="Open Sans"/>
      </w:rPr>
      <w:t>Protection Order Hearings</w:t>
    </w:r>
  </w:p>
  <w:p w14:paraId="5656B20A" w14:textId="19346AB7" w:rsidR="000F2EAC" w:rsidRDefault="000F2EAC" w:rsidP="00491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71D"/>
    <w:multiLevelType w:val="hybridMultilevel"/>
    <w:tmpl w:val="D46CE1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B222C"/>
    <w:multiLevelType w:val="hybridMultilevel"/>
    <w:tmpl w:val="7A5C8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C73A5"/>
    <w:multiLevelType w:val="hybridMultilevel"/>
    <w:tmpl w:val="C8505F5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7F7B"/>
    <w:multiLevelType w:val="hybridMultilevel"/>
    <w:tmpl w:val="CADAB9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1AF6"/>
    <w:multiLevelType w:val="hybridMultilevel"/>
    <w:tmpl w:val="6DA017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6D76"/>
    <w:multiLevelType w:val="hybridMultilevel"/>
    <w:tmpl w:val="479A647C"/>
    <w:lvl w:ilvl="0" w:tplc="078A92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521FC"/>
    <w:multiLevelType w:val="hybridMultilevel"/>
    <w:tmpl w:val="DCC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92FDE"/>
    <w:multiLevelType w:val="hybridMultilevel"/>
    <w:tmpl w:val="3E049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2C4B96"/>
    <w:multiLevelType w:val="hybridMultilevel"/>
    <w:tmpl w:val="44A4D3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94DA3"/>
    <w:multiLevelType w:val="hybridMultilevel"/>
    <w:tmpl w:val="D1147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E619F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6F19"/>
    <w:multiLevelType w:val="hybridMultilevel"/>
    <w:tmpl w:val="35347706"/>
    <w:lvl w:ilvl="0" w:tplc="8F44D07E">
      <w:start w:val="1"/>
      <w:numFmt w:val="decimal"/>
      <w:lvlText w:val="%1)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B55AF"/>
    <w:multiLevelType w:val="hybridMultilevel"/>
    <w:tmpl w:val="794E3272"/>
    <w:lvl w:ilvl="0" w:tplc="0B946F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199165">
    <w:abstractNumId w:val="9"/>
  </w:num>
  <w:num w:numId="2" w16cid:durableId="2015836790">
    <w:abstractNumId w:val="11"/>
  </w:num>
  <w:num w:numId="3" w16cid:durableId="415788975">
    <w:abstractNumId w:val="2"/>
  </w:num>
  <w:num w:numId="4" w16cid:durableId="438062849">
    <w:abstractNumId w:val="1"/>
  </w:num>
  <w:num w:numId="5" w16cid:durableId="885415164">
    <w:abstractNumId w:val="0"/>
  </w:num>
  <w:num w:numId="6" w16cid:durableId="1438987426">
    <w:abstractNumId w:val="6"/>
  </w:num>
  <w:num w:numId="7" w16cid:durableId="91820807">
    <w:abstractNumId w:val="4"/>
  </w:num>
  <w:num w:numId="8" w16cid:durableId="831607115">
    <w:abstractNumId w:val="5"/>
  </w:num>
  <w:num w:numId="9" w16cid:durableId="398021395">
    <w:abstractNumId w:val="3"/>
  </w:num>
  <w:num w:numId="10" w16cid:durableId="1465391173">
    <w:abstractNumId w:val="10"/>
  </w:num>
  <w:num w:numId="11" w16cid:durableId="311909363">
    <w:abstractNumId w:val="8"/>
  </w:num>
  <w:num w:numId="12" w16cid:durableId="1271010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8A"/>
    <w:rsid w:val="00064A49"/>
    <w:rsid w:val="00077A9A"/>
    <w:rsid w:val="0008712F"/>
    <w:rsid w:val="000A3006"/>
    <w:rsid w:val="000F2EAC"/>
    <w:rsid w:val="00122038"/>
    <w:rsid w:val="001B0146"/>
    <w:rsid w:val="001B13EF"/>
    <w:rsid w:val="00211029"/>
    <w:rsid w:val="00224014"/>
    <w:rsid w:val="00253F02"/>
    <w:rsid w:val="002F5B73"/>
    <w:rsid w:val="0030273D"/>
    <w:rsid w:val="0042678E"/>
    <w:rsid w:val="0045357D"/>
    <w:rsid w:val="00462A49"/>
    <w:rsid w:val="0049161F"/>
    <w:rsid w:val="004B1B10"/>
    <w:rsid w:val="0057262C"/>
    <w:rsid w:val="005C5D2A"/>
    <w:rsid w:val="0062472E"/>
    <w:rsid w:val="00627CFC"/>
    <w:rsid w:val="00656B5B"/>
    <w:rsid w:val="00711F5D"/>
    <w:rsid w:val="0073051D"/>
    <w:rsid w:val="007317B3"/>
    <w:rsid w:val="00742E0D"/>
    <w:rsid w:val="00773963"/>
    <w:rsid w:val="00794F04"/>
    <w:rsid w:val="007A0A89"/>
    <w:rsid w:val="008367C8"/>
    <w:rsid w:val="00856C0B"/>
    <w:rsid w:val="008B6A20"/>
    <w:rsid w:val="0091500F"/>
    <w:rsid w:val="00972380"/>
    <w:rsid w:val="009900F3"/>
    <w:rsid w:val="009B312B"/>
    <w:rsid w:val="009D38B9"/>
    <w:rsid w:val="00A003E9"/>
    <w:rsid w:val="00AA1A68"/>
    <w:rsid w:val="00AA449F"/>
    <w:rsid w:val="00AC4E13"/>
    <w:rsid w:val="00AE6444"/>
    <w:rsid w:val="00AF7975"/>
    <w:rsid w:val="00B05EDF"/>
    <w:rsid w:val="00B56527"/>
    <w:rsid w:val="00B718AD"/>
    <w:rsid w:val="00B87189"/>
    <w:rsid w:val="00C03D14"/>
    <w:rsid w:val="00C458FA"/>
    <w:rsid w:val="00C60E3D"/>
    <w:rsid w:val="00C71C3A"/>
    <w:rsid w:val="00C759FF"/>
    <w:rsid w:val="00CA2E8A"/>
    <w:rsid w:val="00CD5E30"/>
    <w:rsid w:val="00D13F5A"/>
    <w:rsid w:val="00D1569B"/>
    <w:rsid w:val="00D50260"/>
    <w:rsid w:val="00D80DE0"/>
    <w:rsid w:val="00DA11FD"/>
    <w:rsid w:val="00DD7AE5"/>
    <w:rsid w:val="00DE5F6A"/>
    <w:rsid w:val="00E06D22"/>
    <w:rsid w:val="00E2154D"/>
    <w:rsid w:val="00E3181D"/>
    <w:rsid w:val="00E45BFA"/>
    <w:rsid w:val="00E96DD9"/>
    <w:rsid w:val="00EE7650"/>
    <w:rsid w:val="00EF5BD2"/>
    <w:rsid w:val="00F0608B"/>
    <w:rsid w:val="00FC396D"/>
    <w:rsid w:val="00FC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C61D7"/>
  <w15:chartTrackingRefBased/>
  <w15:docId w15:val="{12557896-29F8-44C0-9F42-3CBC58D1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1F"/>
  </w:style>
  <w:style w:type="paragraph" w:styleId="Heading1">
    <w:name w:val="heading 1"/>
    <w:basedOn w:val="Normal"/>
    <w:next w:val="Normal"/>
    <w:link w:val="Heading1Char"/>
    <w:uiPriority w:val="9"/>
    <w:qFormat/>
    <w:rsid w:val="00CA2E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2E8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A2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A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E8A"/>
  </w:style>
  <w:style w:type="paragraph" w:styleId="Footer">
    <w:name w:val="footer"/>
    <w:basedOn w:val="Normal"/>
    <w:link w:val="FooterChar"/>
    <w:uiPriority w:val="99"/>
    <w:unhideWhenUsed/>
    <w:rsid w:val="00CA2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E8A"/>
  </w:style>
  <w:style w:type="character" w:styleId="Hyperlink">
    <w:name w:val="Hyperlink"/>
    <w:basedOn w:val="DefaultParagraphFont"/>
    <w:uiPriority w:val="99"/>
    <w:unhideWhenUsed/>
    <w:rsid w:val="007A0A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A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urstoncountywa.gov/departments/county-clerk/exhibi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CClerk@co.thurston.w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CClerk@co.thurston.w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Byrnes</dc:creator>
  <cp:keywords/>
  <dc:description/>
  <cp:lastModifiedBy>Pam Payne</cp:lastModifiedBy>
  <cp:revision>2</cp:revision>
  <cp:lastPrinted>2024-02-06T20:45:00Z</cp:lastPrinted>
  <dcterms:created xsi:type="dcterms:W3CDTF">2024-09-12T17:01:00Z</dcterms:created>
  <dcterms:modified xsi:type="dcterms:W3CDTF">2024-09-12T17:01:00Z</dcterms:modified>
</cp:coreProperties>
</file>